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9"/>
        <w:jc w:val="both"/>
        <w:rPr>
          <w:rFonts w:ascii="Times New Roman" w:hAnsi="Times New Roman" w:cs="Times New Roman"/>
        </w:rPr>
      </w:pPr>
      <w:r>
        <w:rPr>
          <w:rFonts w:cs="Times New Roman" w:ascii="Times New Roman" w:hAnsi="Times New Roman"/>
        </w:rPr>
        <w:t>Весенний лёд - источник повышенной опасности!</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rPr>
      </w:pPr>
      <w:r>
        <w:rPr>
          <w:rFonts w:cs="Times New Roman" w:ascii="Times New Roman" w:hAnsi="Times New Roman"/>
        </w:rPr>
        <w:t>С приходом тёплых весенних дней на улицах города начинает таять снег, на водоёмах - лёд, и под водой активизируется зимовавшая рыба. Активизируются и рыболовы, чтобы не пропустить момент, когда лед еще относительно крепкий, но клёв уже не в пример "морозному".</w:t>
      </w:r>
    </w:p>
    <w:p>
      <w:pPr>
        <w:pStyle w:val="Normal"/>
        <w:ind w:firstLine="709"/>
        <w:jc w:val="both"/>
        <w:rPr>
          <w:rFonts w:ascii="Times New Roman" w:hAnsi="Times New Roman" w:cs="Times New Roman"/>
        </w:rPr>
      </w:pPr>
      <w:r>
        <w:rPr>
          <w:rFonts w:cs="Times New Roman" w:ascii="Times New Roman" w:hAnsi="Times New Roman"/>
        </w:rPr>
        <w:t>Однако у спасателей, несущих службу на водоёмах, "последний лёд" вызывает настороженность, так как хранит в себе много опасностей, о которых необходимо помнить и рыболовам, дабы рыбалка не превратилась в трагедию.</w:t>
      </w:r>
    </w:p>
    <w:p>
      <w:pPr>
        <w:pStyle w:val="Normal"/>
        <w:ind w:firstLine="709"/>
        <w:jc w:val="both"/>
        <w:rPr>
          <w:rFonts w:ascii="Times New Roman" w:hAnsi="Times New Roman" w:cs="Times New Roman"/>
        </w:rPr>
      </w:pPr>
      <w:r>
        <w:rPr>
          <w:rFonts w:cs="Times New Roman" w:ascii="Times New Roman" w:hAnsi="Times New Roman"/>
        </w:rPr>
        <w:t>Коварство весеннего льда заключается в его игольчатой структуре! Образуется она из-за того, что таяние льда происходит как сверху, так и снизу. В результате этого ледовый покров становится рыхлым, напитанным водой и, несмотря на значительную толщину, не может выдержать даже небольшую нагрузку. Кроме того, весенний лёд не трещит, предупреждая об опасности, а рассыпается с негромким шелестом.</w:t>
      </w:r>
    </w:p>
    <w:p>
      <w:pPr>
        <w:pStyle w:val="Normal"/>
        <w:ind w:firstLine="709"/>
        <w:jc w:val="both"/>
        <w:rPr>
          <w:rFonts w:ascii="Times New Roman" w:hAnsi="Times New Roman" w:cs="Times New Roman"/>
        </w:rPr>
      </w:pPr>
      <w:r>
        <w:rPr>
          <w:rFonts w:cs="Times New Roman" w:ascii="Times New Roman" w:hAnsi="Times New Roman"/>
        </w:rPr>
        <w:t>Находясь на весеннем льду, необходимо избегать мест, где имеется течение либо родники, где вливаются в водоем сточные воды. Категорически нельзя приближаться к промоинам и полыньям. И очень важно с осторожностью подходить к местам, где пробито большое количество лунок!</w:t>
      </w:r>
    </w:p>
    <w:p>
      <w:pPr>
        <w:pStyle w:val="Normal"/>
        <w:ind w:firstLine="709"/>
        <w:jc w:val="both"/>
        <w:rPr>
          <w:rFonts w:ascii="Times New Roman" w:hAnsi="Times New Roman" w:cs="Times New Roman"/>
        </w:rPr>
      </w:pPr>
      <w:r>
        <w:rPr>
          <w:rFonts w:cs="Times New Roman" w:ascii="Times New Roman" w:hAnsi="Times New Roman"/>
        </w:rPr>
        <w:t>В случае, когда лёд под ногами вдруг начинает ломаться, постарайтесь, упав на бок или на живот, откатиться от опасного места. Если вы всё-таки провалились под лёд, громко позовите на помощь и приложите все усилия для того, чтобы выбраться.</w:t>
      </w:r>
    </w:p>
    <w:p>
      <w:pPr>
        <w:pStyle w:val="Normal"/>
        <w:ind w:firstLine="709"/>
        <w:jc w:val="both"/>
        <w:rPr>
          <w:rFonts w:ascii="Times New Roman" w:hAnsi="Times New Roman" w:cs="Times New Roman"/>
        </w:rPr>
      </w:pPr>
      <w:r>
        <w:rPr>
          <w:rFonts w:cs="Times New Roman" w:ascii="Times New Roman" w:hAnsi="Times New Roman"/>
        </w:rPr>
        <w:t>Не барахтайтесь в воде, хватаясь за кромку льда и теряя силы! Пока одежда полностью не намокла, займите горизонтальное положение и, выбросив вперёд руки, налегайте грудью на кромку льда, выбираясь на его поверхность. Оказавшись на льду, ползком двигайтесь по направлению к тому месту, откуда вы шли и вставайте на ноги только будучи на расстоянии нескольких метров от места пролома.</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rPr>
      </w:pPr>
      <w:r>
        <w:rPr>
          <w:rFonts w:cs="Times New Roman" w:ascii="Times New Roman" w:hAnsi="Times New Roman"/>
        </w:rPr>
        <w:t>Увидев, что кто-то провалился под лёд, немедленно вызовите спасательные службы по общим номерам "01" или "101".</w:t>
      </w:r>
    </w:p>
    <w:p>
      <w:pPr>
        <w:pStyle w:val="Normal"/>
        <w:ind w:firstLine="709"/>
        <w:jc w:val="both"/>
        <w:rPr>
          <w:rFonts w:ascii="Times New Roman" w:hAnsi="Times New Roman" w:cs="Times New Roman"/>
        </w:rPr>
      </w:pPr>
      <w:r>
        <w:rPr>
          <w:rFonts w:cs="Times New Roman" w:ascii="Times New Roman" w:hAnsi="Times New Roman"/>
        </w:rPr>
        <w:t>Спасая провалившегося под лёд, действуйте обдуманно и осторожно. Приближаться к пострадавшему лучше ползком, не делая при этом резких движений. Если поблизости имеются доски или палки, лучше воспользоваться ими, передвигаясь к пострадавшему лёжа на этих предметах. Остановившись на безопасном расстоянии, не менее 3-5 метров от края пролома или проруби, подайте пострадавшему верёвку, шест, ремень, шарф, доску, или другой имеющийся под рукой предмет. Как только пострадавший ухватится за поданный вами предмет, тяните его на крепкий лёд.</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rPr>
      </w:pPr>
      <w:r>
        <w:rPr>
          <w:rFonts w:cs="Times New Roman" w:ascii="Times New Roman" w:hAnsi="Times New Roman"/>
        </w:rPr>
        <w:t>Кроме непрочного льда весной незадачливого рыболова могут подстерегать и другие опасности - скопление талой воды между берегами и краями льда на водоёме, называемые закраинами. Выходя на лед утром, рыболовы порой без труда преодолевают небольшие закраины. В течение дня из-за работы гидроузлов столицы может подняться уровень воды, а ледяной массив переместиться под воздействием ветра. Кроме того, поступающая талая вода и лучи солнца значительно съедают края льда. Поэтому к моменту окончания рыбалки закраины могут увеличиться настолько, что без дополнительной помощи выбраться на берег уже не представляется возможным.</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rPr>
      </w:pPr>
      <w:r>
        <w:rPr>
          <w:rFonts w:cs="Times New Roman" w:ascii="Times New Roman" w:hAnsi="Times New Roman"/>
        </w:rPr>
        <w:t>Уважаемые рыболовы! Чтобы любимое увлечение приносило Вам только радость, будьте благоразумны, выходя на весенний лёд!</w:t>
      </w:r>
    </w:p>
    <w:p>
      <w:pPr>
        <w:pStyle w:val="Normal"/>
        <w:ind w:firstLine="709"/>
        <w:jc w:val="both"/>
        <w:rPr>
          <w:rFonts w:ascii="Times New Roman" w:hAnsi="Times New Roman" w:cs="Times New Roman"/>
        </w:rPr>
      </w:pPr>
      <w:r>
        <w:rPr>
          <w:rFonts w:cs="Times New Roman" w:ascii="Times New Roman" w:hAnsi="Times New Roman"/>
        </w:rPr>
        <w:t>Если Вы стали свидетелем чрезвычайного происшествия на воде немедленно сообщите по телефону «101». Не оставайтесь равнодушными, ведь именно вы можете стать тем «спасательным кругом», который спасёт человеку жизнь или здоровье.</w:t>
      </w:r>
    </w:p>
    <w:p>
      <w:pPr>
        <w:pStyle w:val="Normal"/>
        <w:ind w:firstLine="709"/>
        <w:jc w:val="both"/>
        <w:rPr>
          <w:rFonts w:ascii="Times New Roman" w:hAnsi="Times New Roman" w:cs="Times New Roman"/>
        </w:rPr>
      </w:pPr>
      <w:r>
        <w:rPr>
          <w:rFonts w:cs="Times New Roman" w:ascii="Times New Roman" w:hAnsi="Times New Roman"/>
        </w:rPr>
      </w:r>
    </w:p>
    <w:p>
      <w:pPr>
        <w:pStyle w:val="Normal"/>
        <w:ind w:firstLine="709"/>
        <w:jc w:val="both"/>
        <w:rPr/>
      </w:pPr>
      <w:r>
        <w:rPr>
          <w:rFonts w:cs="Times New Roman" w:ascii="Times New Roman" w:hAnsi="Times New Roman"/>
        </w:rPr>
        <w:t>Пресс-служба Управления по СВАО ГУ МЧС России по г. Москве</w:t>
      </w:r>
    </w:p>
    <w:p>
      <w:pPr>
        <w:pStyle w:val="Normal"/>
        <w:ind w:firstLine="709"/>
        <w:jc w:val="both"/>
        <w:rPr>
          <w:rFonts w:ascii="Times New Roman" w:hAnsi="Times New Roman" w:cs="Times New Roman"/>
        </w:rPr>
      </w:pPr>
      <w:r>
        <w:rPr/>
        <w:drawing>
          <wp:anchor behindDoc="0" distT="0" distB="101600" distL="0" distR="0" simplePos="0" locked="0" layoutInCell="1" allowOverlap="1" relativeHeight="2">
            <wp:simplePos x="0" y="0"/>
            <wp:positionH relativeFrom="column">
              <wp:posOffset>-892810</wp:posOffset>
            </wp:positionH>
            <wp:positionV relativeFrom="paragraph">
              <wp:posOffset>299085</wp:posOffset>
            </wp:positionV>
            <wp:extent cx="7262495" cy="726249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262495" cy="7262495"/>
                    </a:xfrm>
                    <a:prstGeom prst="rect">
                      <a:avLst/>
                    </a:prstGeom>
                    <a:noFill/>
                    <a:ln w="9525">
                      <a:noFill/>
                      <a:miter lim="800000"/>
                      <a:headEnd/>
                      <a:tailEnd/>
                    </a:ln>
                  </pic:spPr>
                </pic:pic>
              </a:graphicData>
            </a:graphic>
          </wp:anchor>
        </w:drawing>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ru-RU" w:eastAsia="en-US" w:bidi="ar-SA"/>
    </w:rPr>
  </w:style>
  <w:style w:type="character" w:styleId="DefaultParagraphFont" w:default="1">
    <w:name w:val="Default Paragraph Font"/>
    <w:uiPriority w:val="1"/>
    <w:unhideWhenUsed/>
    <w:qFormat/>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Lucida Sans"/>
    </w:rPr>
  </w:style>
  <w:style w:type="paragraph" w:styleId="Style17">
    <w:name w:val="Название"/>
    <w:basedOn w:val="Normal"/>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LibreOffice/4.4.3.2$Windows_x86 LibreOffice_project/88805f81e9fe61362df02b9941de8e38a9b5fd16</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2019-03-25T09:21:00Z</dcterms:created>
  <dc:creator>PRESS-01</dc:creator>
  <dc:language>ru-RU</dc:language>
  <dcterms:modified xsi:type="dcterms:W3CDTF">2019-03-25T23:39:13Z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